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5A" w:rsidRDefault="005C5F5A">
      <w:r>
        <w:tab/>
      </w:r>
      <w:r>
        <w:tab/>
      </w:r>
    </w:p>
    <w:p w:rsidR="005C5F5A" w:rsidRPr="005C5F5A" w:rsidRDefault="005C5F5A">
      <w:pPr>
        <w:rPr>
          <w:b/>
          <w:sz w:val="24"/>
          <w:szCs w:val="24"/>
        </w:rPr>
      </w:pPr>
      <w:r>
        <w:tab/>
      </w:r>
      <w:r>
        <w:tab/>
      </w:r>
      <w:r>
        <w:tab/>
      </w:r>
      <w:r w:rsidRPr="005C5F5A">
        <w:rPr>
          <w:b/>
          <w:sz w:val="24"/>
          <w:szCs w:val="24"/>
        </w:rPr>
        <w:t>MERCER BOROUGH REGULAR MEETING</w:t>
      </w:r>
    </w:p>
    <w:p w:rsidR="005C5F5A" w:rsidRPr="005C5F5A" w:rsidRDefault="005C5F5A">
      <w:pPr>
        <w:rPr>
          <w:b/>
        </w:rPr>
      </w:pPr>
    </w:p>
    <w:p w:rsidR="005C5F5A" w:rsidRDefault="005C5F5A">
      <w:pPr>
        <w:rPr>
          <w:b/>
          <w:sz w:val="24"/>
          <w:szCs w:val="24"/>
        </w:rPr>
      </w:pPr>
      <w:r w:rsidRPr="005C5F5A">
        <w:rPr>
          <w:b/>
          <w:sz w:val="24"/>
          <w:szCs w:val="24"/>
        </w:rPr>
        <w:t xml:space="preserve">                                                 </w:t>
      </w:r>
      <w:r w:rsidR="00A45446">
        <w:rPr>
          <w:b/>
          <w:sz w:val="24"/>
          <w:szCs w:val="24"/>
        </w:rPr>
        <w:t xml:space="preserve">    </w:t>
      </w:r>
      <w:r w:rsidRPr="005C5F5A">
        <w:rPr>
          <w:b/>
          <w:sz w:val="24"/>
          <w:szCs w:val="24"/>
        </w:rPr>
        <w:t xml:space="preserve">  November 8</w:t>
      </w:r>
      <w:r w:rsidRPr="005C5F5A">
        <w:rPr>
          <w:b/>
          <w:sz w:val="24"/>
          <w:szCs w:val="24"/>
          <w:vertAlign w:val="superscript"/>
        </w:rPr>
        <w:t>th</w:t>
      </w:r>
      <w:r w:rsidRPr="005C5F5A">
        <w:rPr>
          <w:b/>
          <w:sz w:val="24"/>
          <w:szCs w:val="24"/>
        </w:rPr>
        <w:t xml:space="preserve"> 2016</w:t>
      </w:r>
    </w:p>
    <w:p w:rsidR="00A45446" w:rsidRPr="005C5F5A" w:rsidRDefault="00A45446">
      <w:pPr>
        <w:rPr>
          <w:b/>
          <w:sz w:val="24"/>
          <w:szCs w:val="24"/>
        </w:rPr>
      </w:pPr>
    </w:p>
    <w:p w:rsidR="005C5F5A" w:rsidRDefault="005C5F5A">
      <w:r>
        <w:t xml:space="preserve">                   </w:t>
      </w:r>
    </w:p>
    <w:p w:rsidR="005C5F5A" w:rsidRDefault="005C5F5A">
      <w:r>
        <w:t xml:space="preserve">Attendance:  Beth Hillmar, Jerry Johnson, Cliff Hughes, Caroline DaCosta, Frank Curl, Aaron Sines, Jac Carter, </w:t>
      </w:r>
      <w:r w:rsidR="003C3450">
        <w:t>Mayor Vernon, Joe Kurtanich, Attorney Bogaty</w:t>
      </w:r>
    </w:p>
    <w:p w:rsidR="00A06D4B" w:rsidRDefault="00A06D4B"/>
    <w:p w:rsidR="00A06D4B" w:rsidRDefault="00A06D4B">
      <w:r>
        <w:t xml:space="preserve">     Beth Hillmar called the meeting to order with the Pledge of Allegiance.  Jac Carter moved to approve the October 11</w:t>
      </w:r>
      <w:r w:rsidRPr="00A06D4B">
        <w:rPr>
          <w:vertAlign w:val="superscript"/>
        </w:rPr>
        <w:t>th</w:t>
      </w:r>
      <w:r>
        <w:t xml:space="preserve"> and November 1</w:t>
      </w:r>
      <w:r w:rsidRPr="00A06D4B">
        <w:rPr>
          <w:vertAlign w:val="superscript"/>
        </w:rPr>
        <w:t>st</w:t>
      </w:r>
      <w:r>
        <w:t xml:space="preserve"> minutes with Aaron Sines seconding.  Vote carried unanimously.  Jerry Johnson moved to approve the Treasurers Report with Jac Carter seconding.  Vote carried unanimously.  Cliff Hughes moved to Payment of Bills with Aaron Sines seconding.  Vote carried unanimously.  </w:t>
      </w:r>
    </w:p>
    <w:p w:rsidR="00A06D4B" w:rsidRDefault="00A06D4B"/>
    <w:p w:rsidR="00A06D4B" w:rsidRDefault="00A06D4B">
      <w:pPr>
        <w:rPr>
          <w:b/>
        </w:rPr>
      </w:pPr>
      <w:r w:rsidRPr="00A06D4B">
        <w:rPr>
          <w:b/>
        </w:rPr>
        <w:t>VISITORS</w:t>
      </w:r>
    </w:p>
    <w:p w:rsidR="00A06D4B" w:rsidRDefault="00A06D4B">
      <w:pPr>
        <w:rPr>
          <w:b/>
        </w:rPr>
      </w:pPr>
    </w:p>
    <w:p w:rsidR="00A06D4B" w:rsidRDefault="00A06D4B">
      <w:r>
        <w:t xml:space="preserve">     </w:t>
      </w:r>
      <w:r w:rsidR="002350DA">
        <w:t>Dan Goncz updated council on the progress made with the Sewer Treatment Plant project</w:t>
      </w:r>
      <w:r w:rsidR="00A45446">
        <w:t xml:space="preserve"> changes as requested by Rural </w:t>
      </w:r>
      <w:proofErr w:type="gramStart"/>
      <w:r w:rsidR="00A45446">
        <w:t>Development  working</w:t>
      </w:r>
      <w:proofErr w:type="gramEnd"/>
      <w:r w:rsidR="00A45446">
        <w:t xml:space="preserve"> for a winter Bid phase.</w:t>
      </w:r>
      <w:r w:rsidR="002350DA">
        <w:t xml:space="preserve"> </w:t>
      </w:r>
    </w:p>
    <w:p w:rsidR="002350DA" w:rsidRDefault="002350DA"/>
    <w:p w:rsidR="002350DA" w:rsidRDefault="002350DA">
      <w:pPr>
        <w:rPr>
          <w:b/>
        </w:rPr>
      </w:pPr>
      <w:r w:rsidRPr="002350DA">
        <w:rPr>
          <w:b/>
        </w:rPr>
        <w:t>UNFINISHED BUSINESS</w:t>
      </w:r>
    </w:p>
    <w:p w:rsidR="002350DA" w:rsidRDefault="002350DA">
      <w:pPr>
        <w:rPr>
          <w:b/>
        </w:rPr>
      </w:pPr>
    </w:p>
    <w:p w:rsidR="002350DA" w:rsidRDefault="002350DA">
      <w:r>
        <w:rPr>
          <w:b/>
        </w:rPr>
        <w:t xml:space="preserve">     </w:t>
      </w:r>
      <w:r>
        <w:t>Jerry Johnson</w:t>
      </w:r>
      <w:r w:rsidR="00DF5237">
        <w:t xml:space="preserve"> under finance</w:t>
      </w:r>
      <w:r>
        <w:t xml:space="preserve"> </w:t>
      </w:r>
      <w:r w:rsidR="007721B0">
        <w:t>reviewed the 2017 Budget Worksheet with council discussing additional line item requests.  Jac Carter asked if the additional $ 3,000.00 appropriated to meetings and conferences could be moved to Mercer Borough’s playground expense.  Jerry Johnson agreed adding that the meeting expense would be minimal and would not affect the budget.  The Administrator reported that the wages had not yet been set for the n</w:t>
      </w:r>
      <w:r w:rsidR="00DF5237">
        <w:t xml:space="preserve">on-union and part-time employees and Mr. Johnson asked the Personnel Committee to submit the recommendations to him before the next meeting.  Council agreed to raise the Engineering fees to accommodate Mr. </w:t>
      </w:r>
      <w:proofErr w:type="spellStart"/>
      <w:r w:rsidR="00DF5237">
        <w:t>Kurtanich</w:t>
      </w:r>
      <w:r w:rsidR="00A45446">
        <w:t>’</w:t>
      </w:r>
      <w:r w:rsidR="00DF5237">
        <w:t>s</w:t>
      </w:r>
      <w:proofErr w:type="spellEnd"/>
      <w:r w:rsidR="00DF5237">
        <w:t xml:space="preserve"> charges for the CDBG ADA improvements scheduled for 2017.  Jerry Johnson moved to approve the 2017 proposed budget as amended with Cliff Hughes seconding.  Vote carried with Jac Carter and Aaron Sines opposing. </w:t>
      </w:r>
    </w:p>
    <w:p w:rsidR="00DF5237" w:rsidRDefault="00DF5237"/>
    <w:p w:rsidR="00DF5237" w:rsidRDefault="00DF5237">
      <w:r>
        <w:t xml:space="preserve">     The DEP sample ordinance regulating burning, dumping and disposal of waste </w:t>
      </w:r>
      <w:proofErr w:type="gramStart"/>
      <w:r>
        <w:t>was</w:t>
      </w:r>
      <w:proofErr w:type="gramEnd"/>
      <w:r>
        <w:t xml:space="preserve"> tabled until the next meeting.  </w:t>
      </w:r>
    </w:p>
    <w:p w:rsidR="00DF5237" w:rsidRDefault="00DF5237"/>
    <w:p w:rsidR="00DF5237" w:rsidRDefault="00DF5237">
      <w:pPr>
        <w:rPr>
          <w:b/>
        </w:rPr>
      </w:pPr>
      <w:r w:rsidRPr="00DF5237">
        <w:rPr>
          <w:b/>
        </w:rPr>
        <w:t>NEW BUSINESS</w:t>
      </w:r>
    </w:p>
    <w:p w:rsidR="00CD0CCB" w:rsidRDefault="00CD0CCB">
      <w:pPr>
        <w:rPr>
          <w:b/>
        </w:rPr>
      </w:pPr>
    </w:p>
    <w:p w:rsidR="00CD0CCB" w:rsidRDefault="00CD0CCB">
      <w:r>
        <w:t xml:space="preserve">     Suzanne Carter </w:t>
      </w:r>
      <w:proofErr w:type="spellStart"/>
      <w:r>
        <w:t>Barner’s</w:t>
      </w:r>
      <w:proofErr w:type="spellEnd"/>
      <w:r>
        <w:t xml:space="preserve"> request to charge fees for copies and certifications was tabled until the next meeting.</w:t>
      </w:r>
    </w:p>
    <w:p w:rsidR="00CD0CCB" w:rsidRDefault="00CD0CCB"/>
    <w:p w:rsidR="00CD0CCB" w:rsidRDefault="00CD0CCB">
      <w:pPr>
        <w:rPr>
          <w:b/>
        </w:rPr>
      </w:pPr>
      <w:r w:rsidRPr="00CD0CCB">
        <w:rPr>
          <w:b/>
        </w:rPr>
        <w:t>REPORTS</w:t>
      </w:r>
    </w:p>
    <w:p w:rsidR="00CD0CCB" w:rsidRDefault="00CD0CCB">
      <w:pPr>
        <w:rPr>
          <w:b/>
        </w:rPr>
      </w:pPr>
    </w:p>
    <w:p w:rsidR="00936DEE" w:rsidRDefault="00CD0CCB">
      <w:r>
        <w:t xml:space="preserve">    Joe </w:t>
      </w:r>
      <w:r w:rsidR="00172168">
        <w:t>Kurtanich reported that a public meeting was scheduled for November 17</w:t>
      </w:r>
      <w:r w:rsidR="00172168" w:rsidRPr="00172168">
        <w:rPr>
          <w:vertAlign w:val="superscript"/>
        </w:rPr>
        <w:t>th</w:t>
      </w:r>
      <w:r w:rsidR="00172168">
        <w:t xml:space="preserve"> at the </w:t>
      </w:r>
      <w:r w:rsidR="00DC487B">
        <w:t xml:space="preserve">Commissioner’s </w:t>
      </w:r>
      <w:r w:rsidR="00172168">
        <w:t>office to discuss</w:t>
      </w:r>
      <w:r w:rsidR="00DC487B">
        <w:t xml:space="preserve"> the 2016 CDBG grant funding request.  He also reported that Mercer Borough</w:t>
      </w:r>
      <w:r w:rsidR="00D61BE0">
        <w:t xml:space="preserve"> may have to pay for sludge removal for next year amounting to approximately $ 40,000.00 according to the USDA loan agreement but will not know for certain until the bids come in.</w:t>
      </w:r>
    </w:p>
    <w:p w:rsidR="00936DEE" w:rsidRDefault="00936DEE"/>
    <w:p w:rsidR="00936DEE" w:rsidRDefault="00936DEE">
      <w:r>
        <w:lastRenderedPageBreak/>
        <w:t xml:space="preserve">      Jac Carter</w:t>
      </w:r>
      <w:r w:rsidR="000A72A0">
        <w:t xml:space="preserve"> stated that the street and sewer</w:t>
      </w:r>
      <w:r w:rsidR="00574E68">
        <w:t xml:space="preserve"> project on Sher</w:t>
      </w:r>
      <w:r>
        <w:t>if</w:t>
      </w:r>
      <w:r w:rsidR="00574E68">
        <w:t>f S</w:t>
      </w:r>
      <w:r>
        <w:t xml:space="preserve">treet will meet with Mealy construction to discuss the issue </w:t>
      </w:r>
      <w:r w:rsidR="00574E68">
        <w:t xml:space="preserve">with the damaged sewer line that occurred during their last excavation. </w:t>
      </w:r>
    </w:p>
    <w:p w:rsidR="00936DEE" w:rsidRDefault="00936DEE"/>
    <w:p w:rsidR="00574E68" w:rsidRDefault="00936DEE">
      <w:r>
        <w:t xml:space="preserve">      Under Parks and Recreation </w:t>
      </w:r>
      <w:r w:rsidR="00574E68">
        <w:t xml:space="preserve">Frank Curl advised council </w:t>
      </w:r>
      <w:r>
        <w:t xml:space="preserve">that he is on the Brandy Springs Park board and they have been working hard to obtain grants </w:t>
      </w:r>
      <w:r w:rsidR="00574E68">
        <w:t>and other funding to restore the park to its former condition and add new features to increase family participation.</w:t>
      </w:r>
    </w:p>
    <w:p w:rsidR="00574E68" w:rsidRDefault="00574E68"/>
    <w:p w:rsidR="00CD0CCB" w:rsidRDefault="00574E68">
      <w:r>
        <w:t xml:space="preserve">    Beth Hillmar announced that the Personnel and Insurance Committee would be interviewing for the part-time police officer position.</w:t>
      </w:r>
    </w:p>
    <w:p w:rsidR="00574E68" w:rsidRDefault="00574E68"/>
    <w:p w:rsidR="00574E68" w:rsidRDefault="00574E68">
      <w:r>
        <w:t xml:space="preserve">    Chief Fockler advised council that he was planning on retiring effective January 31, 2017</w:t>
      </w:r>
      <w:r w:rsidR="00496165">
        <w:t xml:space="preserve"> and asked council to review his letter concerning his proposed settlement.  </w:t>
      </w:r>
    </w:p>
    <w:p w:rsidR="00496165" w:rsidRDefault="00496165"/>
    <w:p w:rsidR="00496165" w:rsidRDefault="00496165">
      <w:r>
        <w:t xml:space="preserve">   The meeting was adjourned to an Executive Session to discuss the details.  The meeting was called back to order.  Aaron Sines moved to accept Chief </w:t>
      </w:r>
      <w:proofErr w:type="spellStart"/>
      <w:r>
        <w:t>Focklers</w:t>
      </w:r>
      <w:proofErr w:type="spellEnd"/>
      <w:r>
        <w:t xml:space="preserve">’ retirement effective January 31, 2017 pending Healthcare coverage and a written settlement agreement.  Cliff Hughes seconded the motion and vote carried unanimously.  </w:t>
      </w:r>
    </w:p>
    <w:p w:rsidR="00496165" w:rsidRDefault="00496165"/>
    <w:p w:rsidR="00496165" w:rsidRDefault="00496165">
      <w:r>
        <w:t>Submitted by,</w:t>
      </w:r>
    </w:p>
    <w:p w:rsidR="00496165" w:rsidRDefault="00496165"/>
    <w:p w:rsidR="00496165" w:rsidRDefault="00496165"/>
    <w:p w:rsidR="00496165" w:rsidRDefault="00496165">
      <w:r>
        <w:t>Debbie Sarvis</w:t>
      </w:r>
    </w:p>
    <w:p w:rsidR="00496165" w:rsidRDefault="00496165">
      <w:r>
        <w:t xml:space="preserve">Administrator </w:t>
      </w:r>
    </w:p>
    <w:p w:rsidR="000A72A0" w:rsidRDefault="000A72A0"/>
    <w:p w:rsidR="000A72A0" w:rsidRPr="00CD0CCB" w:rsidRDefault="000A72A0">
      <w:r>
        <w:t xml:space="preserve">     </w:t>
      </w:r>
    </w:p>
    <w:p w:rsidR="00DF5237" w:rsidRDefault="00DF5237"/>
    <w:p w:rsidR="00DF5237" w:rsidRPr="002350DA" w:rsidRDefault="00DF5237"/>
    <w:p w:rsidR="003C3450" w:rsidRDefault="003C3450"/>
    <w:p w:rsidR="003C3450" w:rsidRDefault="003C3450"/>
    <w:sectPr w:rsidR="003C3450"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F5A"/>
    <w:rsid w:val="000A72A0"/>
    <w:rsid w:val="00115AAE"/>
    <w:rsid w:val="001160D4"/>
    <w:rsid w:val="00153BA4"/>
    <w:rsid w:val="00154946"/>
    <w:rsid w:val="00172168"/>
    <w:rsid w:val="002067BD"/>
    <w:rsid w:val="00213F68"/>
    <w:rsid w:val="0023406E"/>
    <w:rsid w:val="002350DA"/>
    <w:rsid w:val="0026544B"/>
    <w:rsid w:val="00323C82"/>
    <w:rsid w:val="00342A07"/>
    <w:rsid w:val="003C3450"/>
    <w:rsid w:val="00496165"/>
    <w:rsid w:val="00501B2D"/>
    <w:rsid w:val="0050372B"/>
    <w:rsid w:val="005065AC"/>
    <w:rsid w:val="00513D13"/>
    <w:rsid w:val="00574E68"/>
    <w:rsid w:val="005B3FD9"/>
    <w:rsid w:val="005B5A39"/>
    <w:rsid w:val="005C5F5A"/>
    <w:rsid w:val="005E2DB4"/>
    <w:rsid w:val="007721B0"/>
    <w:rsid w:val="007868E3"/>
    <w:rsid w:val="007C230A"/>
    <w:rsid w:val="007E4ECD"/>
    <w:rsid w:val="008D0145"/>
    <w:rsid w:val="00936DEE"/>
    <w:rsid w:val="00A06D4B"/>
    <w:rsid w:val="00A24E37"/>
    <w:rsid w:val="00A45446"/>
    <w:rsid w:val="00AD3A74"/>
    <w:rsid w:val="00B36D3C"/>
    <w:rsid w:val="00C16C92"/>
    <w:rsid w:val="00C43F80"/>
    <w:rsid w:val="00C57FEB"/>
    <w:rsid w:val="00C623D9"/>
    <w:rsid w:val="00C90E84"/>
    <w:rsid w:val="00CB2B80"/>
    <w:rsid w:val="00CD077A"/>
    <w:rsid w:val="00CD0CCB"/>
    <w:rsid w:val="00CD5354"/>
    <w:rsid w:val="00D61BE0"/>
    <w:rsid w:val="00DC487B"/>
    <w:rsid w:val="00DF5237"/>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2016-12-02T21:00:00Z</cp:lastPrinted>
  <dcterms:created xsi:type="dcterms:W3CDTF">2016-12-02T21:05:00Z</dcterms:created>
  <dcterms:modified xsi:type="dcterms:W3CDTF">2016-12-02T21:05:00Z</dcterms:modified>
</cp:coreProperties>
</file>