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Default="00FA6144"/>
    <w:p w:rsidR="00CF7FB2" w:rsidRPr="000C2D6F" w:rsidRDefault="00CF7FB2">
      <w:pPr>
        <w:rPr>
          <w:b/>
        </w:rPr>
      </w:pPr>
      <w:r>
        <w:tab/>
      </w:r>
      <w:r>
        <w:tab/>
        <w:t xml:space="preserve">                   </w:t>
      </w:r>
      <w:r w:rsidRPr="000C2D6F">
        <w:rPr>
          <w:b/>
        </w:rPr>
        <w:t>MERCER BOROUGH REGULAR MEETING</w:t>
      </w:r>
    </w:p>
    <w:p w:rsidR="000C2D6F" w:rsidRDefault="000C2D6F">
      <w:r w:rsidRPr="000C2D6F">
        <w:rPr>
          <w:b/>
        </w:rPr>
        <w:tab/>
      </w:r>
      <w:r w:rsidRPr="000C2D6F">
        <w:rPr>
          <w:b/>
        </w:rPr>
        <w:tab/>
      </w:r>
      <w:r w:rsidRPr="000C2D6F">
        <w:rPr>
          <w:b/>
        </w:rPr>
        <w:tab/>
      </w:r>
      <w:r w:rsidRPr="000C2D6F">
        <w:rPr>
          <w:b/>
        </w:rPr>
        <w:tab/>
        <w:t xml:space="preserve">            June 12, 2018</w:t>
      </w:r>
      <w:r w:rsidRPr="000C2D6F">
        <w:rPr>
          <w:b/>
        </w:rPr>
        <w:tab/>
      </w:r>
      <w:r w:rsidRPr="000C2D6F">
        <w:rPr>
          <w:b/>
        </w:rPr>
        <w:tab/>
      </w:r>
      <w:r>
        <w:tab/>
      </w:r>
      <w:r>
        <w:tab/>
      </w:r>
      <w:r>
        <w:tab/>
      </w:r>
      <w:r>
        <w:tab/>
      </w:r>
      <w:r>
        <w:tab/>
      </w:r>
    </w:p>
    <w:p w:rsidR="000C2D6F" w:rsidRDefault="000C2D6F">
      <w:r>
        <w:t>Attendance:  Beth Hillmar, Jerry Johnson, Bill Finley, Cliff Hughes, Mayor Vernon, Caroline DaCosta, Aaron Sines, Jac Carter</w:t>
      </w:r>
      <w:r w:rsidR="00F85380">
        <w:t>, Attorney Bogaty</w:t>
      </w:r>
    </w:p>
    <w:p w:rsidR="000C2D6F" w:rsidRDefault="000C2D6F">
      <w:r>
        <w:t xml:space="preserve">     Beth Hillmar led the meeting with the Pledge of Allegiance.  </w:t>
      </w:r>
    </w:p>
    <w:p w:rsidR="00602E62" w:rsidRDefault="000C2D6F">
      <w:r>
        <w:t xml:space="preserve">     Aaron Sines moved to approve the May 8</w:t>
      </w:r>
      <w:r w:rsidRPr="000C2D6F">
        <w:rPr>
          <w:vertAlign w:val="superscript"/>
        </w:rPr>
        <w:t>th</w:t>
      </w:r>
      <w:r>
        <w:t xml:space="preserve"> and June 5</w:t>
      </w:r>
      <w:r w:rsidRPr="000C2D6F">
        <w:rPr>
          <w:vertAlign w:val="superscript"/>
        </w:rPr>
        <w:t>th</w:t>
      </w:r>
      <w:r>
        <w:t xml:space="preserve"> minutes with Jac Carter seconding. Vote carried unanimously.  Bill Finley moved to approve</w:t>
      </w:r>
      <w:r w:rsidR="00E251B3">
        <w:t xml:space="preserve"> the</w:t>
      </w:r>
      <w:r>
        <w:t xml:space="preserve"> Treasurers Report with Jac Carter seconding.  Vote carried unanimously.  Aaron Sines moved to approve the Payment of Bills with Jac Carter seconding.  Vote carried unanimously. </w:t>
      </w:r>
    </w:p>
    <w:p w:rsidR="00602E62" w:rsidRDefault="00602E62">
      <w:pPr>
        <w:rPr>
          <w:b/>
        </w:rPr>
      </w:pPr>
      <w:r w:rsidRPr="00602E62">
        <w:rPr>
          <w:b/>
        </w:rPr>
        <w:t>VISITORS</w:t>
      </w:r>
    </w:p>
    <w:p w:rsidR="00602E62" w:rsidRDefault="00602E62">
      <w:r>
        <w:rPr>
          <w:b/>
        </w:rPr>
        <w:t xml:space="preserve">   </w:t>
      </w:r>
      <w:r>
        <w:t xml:space="preserve"> Russ Smith 340 E. Market Street asked council if any progress had been made to rectify the storm water problems occurring on his property.  Jac Carter stated that until funding is received for a new storm water system for the area, he and Jim McGhee would discuss curbing or other short term efforts.</w:t>
      </w:r>
    </w:p>
    <w:p w:rsidR="002010CC" w:rsidRDefault="00602E62">
      <w:r>
        <w:t xml:space="preserve">   Mike </w:t>
      </w:r>
      <w:proofErr w:type="spellStart"/>
      <w:r>
        <w:t>Sharr</w:t>
      </w:r>
      <w:proofErr w:type="spellEnd"/>
      <w:r>
        <w:t xml:space="preserve"> asked council if they had any </w:t>
      </w:r>
      <w:r w:rsidR="006A5DBA">
        <w:t>questions concerning the 5-K race to benefit Brandy Springs Park scheduled for July 14</w:t>
      </w:r>
      <w:r w:rsidR="006A5DBA" w:rsidRPr="006A5DBA">
        <w:rPr>
          <w:vertAlign w:val="superscript"/>
        </w:rPr>
        <w:t>th</w:t>
      </w:r>
      <w:r w:rsidR="006A5DBA">
        <w:t xml:space="preserve"> 2018.  Jac Carter moved to approve the Special Event permit with Aaron </w:t>
      </w:r>
      <w:r w:rsidR="006A5DBA">
        <w:br/>
        <w:t xml:space="preserve">Sines seconding.  Vote carried unanimously.  </w:t>
      </w:r>
    </w:p>
    <w:p w:rsidR="00BE3F8A" w:rsidRDefault="002010CC">
      <w:r>
        <w:t xml:space="preserve">   Dan Goncz reviewed the </w:t>
      </w:r>
      <w:r w:rsidR="00E55E09">
        <w:t xml:space="preserve">Sewage Treatment Plant Expansion Report with council.  </w:t>
      </w:r>
      <w:r w:rsidR="00A505BA">
        <w:t xml:space="preserve">Jac Carter moved to approve Change Order # 1 to Contract # 1 in the credit amount of $ 9,185.00 with Caroline DaCosta seconding.  Vote </w:t>
      </w:r>
      <w:r w:rsidR="004C68EB">
        <w:t>carried unanimously.  Bill Finley</w:t>
      </w:r>
      <w:r w:rsidR="00A505BA">
        <w:t xml:space="preserve"> moved to approve Change Order # 1 to Contract # 3 in the</w:t>
      </w:r>
      <w:r w:rsidR="004C68EB">
        <w:t xml:space="preserve"> revised</w:t>
      </w:r>
      <w:r w:rsidR="00A505BA">
        <w:t xml:space="preserve"> credit amount of </w:t>
      </w:r>
      <w:r w:rsidR="004C68EB">
        <w:t>$ 13,300.</w:t>
      </w:r>
      <w:r w:rsidR="00A505BA">
        <w:t xml:space="preserve">  </w:t>
      </w:r>
      <w:r w:rsidR="004C68EB">
        <w:t xml:space="preserve">Aaron Sines seconded the motion and vote carried unanimously.  Jac Carter moved to approve </w:t>
      </w:r>
      <w:r w:rsidR="00A505BA">
        <w:t>Requisition # RUS-5 in the amount of $ 889,159.15</w:t>
      </w:r>
      <w:r w:rsidR="004C68EB">
        <w:rPr>
          <w:b/>
        </w:rPr>
        <w:t xml:space="preserve"> </w:t>
      </w:r>
      <w:r w:rsidR="004C68EB">
        <w:t>with Aaron Sines seconding.  Vote carried unanimously.  Jac Carter moved to approve</w:t>
      </w:r>
      <w:r w:rsidR="00BE3F8A">
        <w:t xml:space="preserve"> Requisition # 5A in the amount </w:t>
      </w:r>
      <w:proofErr w:type="gramStart"/>
      <w:r w:rsidR="00BE3F8A">
        <w:t>of  $</w:t>
      </w:r>
      <w:proofErr w:type="gramEnd"/>
      <w:r w:rsidR="00BE3F8A">
        <w:t xml:space="preserve">5,543,303.10 to be paid out of the Grant Funding.  Bill Finley seconded the motion and vote carried unanimously.  </w:t>
      </w:r>
    </w:p>
    <w:p w:rsidR="00BE3F8A" w:rsidRDefault="00BE3F8A">
      <w:pPr>
        <w:rPr>
          <w:b/>
        </w:rPr>
      </w:pPr>
      <w:r w:rsidRPr="00BE3F8A">
        <w:rPr>
          <w:b/>
        </w:rPr>
        <w:t>UNFINISHED BUSINESS</w:t>
      </w:r>
    </w:p>
    <w:p w:rsidR="00BE3F8A" w:rsidRDefault="00BE3F8A">
      <w:r>
        <w:t xml:space="preserve">   Jac Carter moved to </w:t>
      </w:r>
      <w:r w:rsidR="00237747">
        <w:t xml:space="preserve">grant the Sheriff’s department 1 additional parking spot on the E. Side on N. Pitt Street across from Domestic Relations. Cliff Hughes seconded the motion and vote carried unanimously.  </w:t>
      </w:r>
    </w:p>
    <w:p w:rsidR="00237747" w:rsidRDefault="00237747">
      <w:r>
        <w:t xml:space="preserve">    Aaron Sines moved to approve Bruce and </w:t>
      </w:r>
      <w:proofErr w:type="spellStart"/>
      <w:r>
        <w:t>Merrilees</w:t>
      </w:r>
      <w:proofErr w:type="spellEnd"/>
      <w:r>
        <w:t xml:space="preserve"> proposal to repair the pedestrian crossing signal at the </w:t>
      </w:r>
      <w:proofErr w:type="spellStart"/>
      <w:r>
        <w:t>Rt</w:t>
      </w:r>
      <w:proofErr w:type="spellEnd"/>
      <w:r>
        <w:t xml:space="preserve"> 62/58/19 intersection if a lower estimate is not received from the original contractor.  Jac Carter seconded the motion and vote carried unanimously.  </w:t>
      </w:r>
    </w:p>
    <w:p w:rsidR="00237747" w:rsidRDefault="00237747">
      <w:r>
        <w:lastRenderedPageBreak/>
        <w:t xml:space="preserve">   Jac Carter informed council that a Ford 550 Truck was at McCandless Ford ready to be purchased. The Administrator informed council that the Grant Funding would not be available for at least 6 weeks. Jac Carter advised council that we could pick up the truck</w:t>
      </w:r>
      <w:r w:rsidR="00E251B3">
        <w:t xml:space="preserve"> now</w:t>
      </w:r>
      <w:r>
        <w:t xml:space="preserve"> and then be reimbursed from the USDA.</w:t>
      </w:r>
    </w:p>
    <w:p w:rsidR="00C34D7C" w:rsidRDefault="00C34D7C">
      <w:r>
        <w:t xml:space="preserve">     Jac Carter moved to approve the Special Event Permit for the Bikes, Bands, and Brews that would close N Diamond Street on August 4</w:t>
      </w:r>
      <w:r w:rsidRPr="00C34D7C">
        <w:rPr>
          <w:vertAlign w:val="superscript"/>
        </w:rPr>
        <w:t>th</w:t>
      </w:r>
      <w:r>
        <w:t xml:space="preserve">. Aaron Sines seconded the motion and vote carried unanimously.  </w:t>
      </w:r>
    </w:p>
    <w:p w:rsidR="00C34D7C" w:rsidRDefault="00C34D7C">
      <w:r>
        <w:t xml:space="preserve">     Jac Carter reported that there was a main line sewer back up on </w:t>
      </w:r>
      <w:proofErr w:type="spellStart"/>
      <w:r>
        <w:t>Sanbern</w:t>
      </w:r>
      <w:proofErr w:type="spellEnd"/>
      <w:r>
        <w:t xml:space="preserve"> Drive that caused damage to a resident</w:t>
      </w:r>
      <w:r w:rsidR="00E251B3">
        <w:t>’</w:t>
      </w:r>
      <w:r>
        <w:t>s basement.  He added that the line should be replaced and that Jim McGhee was pricing out the costs.</w:t>
      </w:r>
    </w:p>
    <w:p w:rsidR="00ED67F4" w:rsidRPr="00ED67F4" w:rsidRDefault="00ED67F4">
      <w:pPr>
        <w:rPr>
          <w:b/>
        </w:rPr>
      </w:pPr>
      <w:r w:rsidRPr="00ED67F4">
        <w:rPr>
          <w:b/>
        </w:rPr>
        <w:t>REPORTS</w:t>
      </w:r>
    </w:p>
    <w:p w:rsidR="00C34D7C" w:rsidRDefault="00C34D7C">
      <w:r>
        <w:t xml:space="preserve">     Jac Carter stated that the Police Committee interviewed 3 applicants for the part time police positions. </w:t>
      </w:r>
      <w:r w:rsidR="00F85380">
        <w:t xml:space="preserve">Jac Carter moved to hire Don </w:t>
      </w:r>
      <w:proofErr w:type="spellStart"/>
      <w:r w:rsidR="00F85380">
        <w:t>Ealy</w:t>
      </w:r>
      <w:proofErr w:type="spellEnd"/>
      <w:r w:rsidR="00F85380">
        <w:t xml:space="preserve"> at $ 13.48 an hour, John </w:t>
      </w:r>
      <w:proofErr w:type="spellStart"/>
      <w:r w:rsidR="00F85380">
        <w:t>Melnic</w:t>
      </w:r>
      <w:proofErr w:type="spellEnd"/>
      <w:r w:rsidR="00F85380">
        <w:t xml:space="preserve"> at $ 15.00 an hour and Ben Rodgers at $ 13.48 an hour.  Cliff Hughes seconded the motion and vote carried unanimously.  </w:t>
      </w:r>
    </w:p>
    <w:p w:rsidR="00F85380" w:rsidRDefault="00F85380">
      <w:r>
        <w:t xml:space="preserve">    </w:t>
      </w:r>
      <w:r w:rsidR="00ED67F4">
        <w:t xml:space="preserve">Council </w:t>
      </w:r>
      <w:proofErr w:type="gramStart"/>
      <w:r w:rsidR="00ED67F4">
        <w:t>reviewed  Joe</w:t>
      </w:r>
      <w:proofErr w:type="gramEnd"/>
      <w:r w:rsidR="00ED67F4">
        <w:t xml:space="preserve"> </w:t>
      </w:r>
      <w:proofErr w:type="spellStart"/>
      <w:r w:rsidR="00ED67F4">
        <w:t>Kurtanich’s</w:t>
      </w:r>
      <w:proofErr w:type="spellEnd"/>
      <w:r w:rsidR="00ED67F4">
        <w:t xml:space="preserve"> Engineers Report in his absence.  </w:t>
      </w:r>
    </w:p>
    <w:p w:rsidR="00ED67F4" w:rsidRDefault="00ED67F4">
      <w:r>
        <w:t xml:space="preserve">     Cliff Hughes reported under sewers that there was a portion line that was in need of replacement</w:t>
      </w:r>
      <w:r w:rsidR="00E251B3">
        <w:t xml:space="preserve"> in the East Beaver Plum Street area</w:t>
      </w:r>
      <w:r>
        <w:t xml:space="preserve">. </w:t>
      </w:r>
    </w:p>
    <w:p w:rsidR="00ED67F4" w:rsidRDefault="00ED67F4">
      <w:r>
        <w:t xml:space="preserve">       Jerry Johnson stated under finance that the Accounting Firm had not contacted him for a date to meet to review the Financial Statements prior to the public meeting.</w:t>
      </w:r>
      <w:r w:rsidR="00E251B3">
        <w:t xml:space="preserve"> The Administrator agreed to contact the office to check the progress. </w:t>
      </w:r>
      <w:bookmarkStart w:id="0" w:name="_GoBack"/>
      <w:bookmarkEnd w:id="0"/>
    </w:p>
    <w:p w:rsidR="00ED67F4" w:rsidRDefault="00ED67F4">
      <w:r>
        <w:t xml:space="preserve">     Jac Carter reported on the progress of the excavation at Brandy Springs Park.  </w:t>
      </w:r>
    </w:p>
    <w:p w:rsidR="00ED67F4" w:rsidRDefault="00ED67F4">
      <w:r>
        <w:t xml:space="preserve">     Mayor Vernon stated that a home on Otter Street was illegally discharging gray water into the drainage ditch and suggested that Attorney Bogaty send them a letter.  </w:t>
      </w:r>
    </w:p>
    <w:p w:rsidR="00ED67F4" w:rsidRDefault="00ED67F4">
      <w:r>
        <w:t xml:space="preserve">     The meeting was properly adjourned. </w:t>
      </w:r>
    </w:p>
    <w:p w:rsidR="00ED67F4" w:rsidRDefault="00ED67F4"/>
    <w:p w:rsidR="00ED67F4" w:rsidRDefault="00ED67F4">
      <w:r>
        <w:t>Submitted by,</w:t>
      </w:r>
    </w:p>
    <w:p w:rsidR="00ED67F4" w:rsidRDefault="00ED67F4"/>
    <w:p w:rsidR="00ED67F4" w:rsidRDefault="00ED67F4" w:rsidP="00ED67F4">
      <w:pPr>
        <w:spacing w:after="0"/>
      </w:pPr>
      <w:r>
        <w:t>Debbie Sarvis</w:t>
      </w:r>
    </w:p>
    <w:p w:rsidR="00ED67F4" w:rsidRDefault="00ED67F4" w:rsidP="00ED67F4">
      <w:pPr>
        <w:spacing w:after="0"/>
      </w:pPr>
      <w:r>
        <w:t>Administrator</w:t>
      </w:r>
    </w:p>
    <w:p w:rsidR="00ED67F4" w:rsidRPr="00BE3F8A" w:rsidRDefault="00ED67F4"/>
    <w:p w:rsidR="000C2D6F" w:rsidRPr="00602E62" w:rsidRDefault="000C2D6F">
      <w:pPr>
        <w:rPr>
          <w:b/>
        </w:rPr>
      </w:pPr>
      <w:r w:rsidRPr="00602E62">
        <w:rPr>
          <w:b/>
        </w:rPr>
        <w:tab/>
      </w:r>
      <w:r w:rsidRPr="00602E62">
        <w:rPr>
          <w:b/>
        </w:rPr>
        <w:tab/>
      </w:r>
      <w:r w:rsidRPr="00602E62">
        <w:rPr>
          <w:b/>
        </w:rPr>
        <w:tab/>
      </w:r>
      <w:r w:rsidRPr="00602E62">
        <w:rPr>
          <w:b/>
        </w:rPr>
        <w:tab/>
      </w:r>
      <w:r w:rsidRPr="00602E62">
        <w:rPr>
          <w:b/>
        </w:rPr>
        <w:tab/>
      </w:r>
    </w:p>
    <w:p w:rsidR="00BE1465" w:rsidRDefault="000C2D6F">
      <w:r>
        <w:tab/>
      </w:r>
      <w:r>
        <w:tab/>
      </w:r>
      <w:r>
        <w:tab/>
      </w:r>
      <w:r>
        <w:tab/>
      </w:r>
      <w:r>
        <w:tab/>
      </w:r>
      <w:r>
        <w:tab/>
      </w:r>
      <w:r>
        <w:tab/>
      </w:r>
      <w:r>
        <w:tab/>
      </w:r>
      <w:r>
        <w:tab/>
      </w:r>
      <w:r>
        <w:tab/>
      </w:r>
      <w:r>
        <w:tab/>
      </w:r>
    </w:p>
    <w:p w:rsidR="00BE1465" w:rsidRDefault="00BE1465"/>
    <w:p w:rsidR="00CF7FB2" w:rsidRDefault="00CF7FB2">
      <w:r>
        <w:lastRenderedPageBreak/>
        <w:t xml:space="preserve">                                                                       </w:t>
      </w:r>
    </w:p>
    <w:p w:rsidR="00CF7FB2" w:rsidRDefault="00CF7FB2"/>
    <w:p w:rsidR="00CF7FB2" w:rsidRDefault="00CF7FB2"/>
    <w:p w:rsidR="00CF7FB2" w:rsidRDefault="00CF7FB2">
      <w:r>
        <w:tab/>
      </w:r>
    </w:p>
    <w:sectPr w:rsidR="00CF7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B2"/>
    <w:rsid w:val="000C2D6F"/>
    <w:rsid w:val="002010CC"/>
    <w:rsid w:val="00237747"/>
    <w:rsid w:val="004C68EB"/>
    <w:rsid w:val="00602E62"/>
    <w:rsid w:val="006A5DBA"/>
    <w:rsid w:val="006C6237"/>
    <w:rsid w:val="00A505BA"/>
    <w:rsid w:val="00BE1465"/>
    <w:rsid w:val="00BE3F8A"/>
    <w:rsid w:val="00C34D7C"/>
    <w:rsid w:val="00CF7FB2"/>
    <w:rsid w:val="00E251B3"/>
    <w:rsid w:val="00E55E09"/>
    <w:rsid w:val="00ED67F4"/>
    <w:rsid w:val="00F85380"/>
    <w:rsid w:val="00FA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2018-07-06T13:05:00Z</cp:lastPrinted>
  <dcterms:created xsi:type="dcterms:W3CDTF">2018-07-06T13:15:00Z</dcterms:created>
  <dcterms:modified xsi:type="dcterms:W3CDTF">2018-07-06T13:15:00Z</dcterms:modified>
</cp:coreProperties>
</file>