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5D" w:rsidRPr="00915F29" w:rsidRDefault="00605B23">
      <w:pPr>
        <w:rPr>
          <w:b/>
        </w:rPr>
      </w:pPr>
      <w:r>
        <w:tab/>
      </w:r>
      <w:r>
        <w:tab/>
      </w:r>
      <w:r>
        <w:tab/>
      </w:r>
      <w:r w:rsidRPr="00915F29">
        <w:rPr>
          <w:b/>
        </w:rPr>
        <w:t>MERCER BOROUGH REGULAR MEETING</w:t>
      </w:r>
    </w:p>
    <w:p w:rsidR="00605B23" w:rsidRPr="00915F29" w:rsidRDefault="00605B23">
      <w:pPr>
        <w:rPr>
          <w:b/>
        </w:rPr>
      </w:pPr>
      <w:r w:rsidRPr="00915F29">
        <w:rPr>
          <w:b/>
        </w:rPr>
        <w:t xml:space="preserve">                                                             October 10, 2017</w:t>
      </w:r>
    </w:p>
    <w:p w:rsidR="00605B23" w:rsidRDefault="00605B23">
      <w:r>
        <w:t>Attendance: Beth Hillmar, Jerry Johnson, Cliff Hughes, Ross Vernon, Caroline DaCosta, Jac Carter, Joe Kurtanich, Ray Bogaty, Debbie Sarvis</w:t>
      </w:r>
      <w:r w:rsidR="00915F29">
        <w:t>, Brad Shrawder</w:t>
      </w:r>
      <w:bookmarkStart w:id="0" w:name="_GoBack"/>
      <w:bookmarkEnd w:id="0"/>
    </w:p>
    <w:p w:rsidR="00605B23" w:rsidRDefault="00605B23">
      <w:r>
        <w:t xml:space="preserve">     Beth Hillmar led the meeting with the Pledge of Allegiance.  Aaron Sines moved to approve the September 12</w:t>
      </w:r>
      <w:r w:rsidRPr="00605B23">
        <w:rPr>
          <w:vertAlign w:val="superscript"/>
        </w:rPr>
        <w:t>th</w:t>
      </w:r>
      <w:r>
        <w:t xml:space="preserve"> and October 3</w:t>
      </w:r>
      <w:r w:rsidRPr="00605B23">
        <w:rPr>
          <w:vertAlign w:val="superscript"/>
        </w:rPr>
        <w:t>rd</w:t>
      </w:r>
      <w:r>
        <w:t xml:space="preserve"> minutes with Jac Carter seconding.  Vote carried unanimously.  </w:t>
      </w:r>
      <w:r w:rsidR="003D17DC">
        <w:t xml:space="preserve">Jerry Johnson moved to approve the Treasurer’s report with Aaron Sines seconding.  Vote carried unanimously.   Caroline DaCosta moved to approve the Payment of Bills with Cliff Hughes seconding.  Vote carried unanimously.  </w:t>
      </w:r>
    </w:p>
    <w:p w:rsidR="003D17DC" w:rsidRDefault="003D17DC">
      <w:r w:rsidRPr="003D17DC">
        <w:rPr>
          <w:b/>
        </w:rPr>
        <w:t>VISITORS</w:t>
      </w:r>
    </w:p>
    <w:p w:rsidR="003D17DC" w:rsidRDefault="003D17DC">
      <w:r>
        <w:t xml:space="preserve">     </w:t>
      </w:r>
      <w:r w:rsidR="007C1781">
        <w:t xml:space="preserve">Dan Goncz reviewed his Engineers Report along with the Request To Draw Proceeds from the PNC loan account.  </w:t>
      </w:r>
      <w:r w:rsidR="0007551F">
        <w:t>Aaron Sines moved to approve Pa</w:t>
      </w:r>
      <w:r w:rsidR="00FF18D8">
        <w:t xml:space="preserve">y Requisition # 11 in the amount of $ 394,191.91 for upgrades to the sewer plant.  Jac Carter seconded the motion and vote carried unanimously.  </w:t>
      </w:r>
    </w:p>
    <w:p w:rsidR="00FF18D8" w:rsidRPr="00BC66C5" w:rsidRDefault="00FF18D8">
      <w:pPr>
        <w:rPr>
          <w:b/>
        </w:rPr>
      </w:pPr>
      <w:r>
        <w:t xml:space="preserve">     Robert Franks, representing Sheetz answered questions concerning the store rebuild.  Carol</w:t>
      </w:r>
      <w:r w:rsidR="00BC66C5">
        <w:t xml:space="preserve">ine DaCosta reported </w:t>
      </w:r>
      <w:r>
        <w:t xml:space="preserve">that she received no resolve with the </w:t>
      </w:r>
      <w:r w:rsidR="00BC66C5">
        <w:t xml:space="preserve">bright lights issue that she was experiencing at her bed and breakfast.  Mr. Franks agreed to talk to Mr. Dinges about her complaint.  Council discussed the exit onto Turkey Street. Mrs. DaCosta stated that there was a “no left turn” sign previously preventing vehicles from exiting onto W. Market Street by her house.  She added that there was a lot of </w:t>
      </w:r>
      <w:r w:rsidR="00BC66C5" w:rsidRPr="00BC66C5">
        <w:t>traffic using that exit.</w:t>
      </w:r>
      <w:r w:rsidR="00BC66C5" w:rsidRPr="00BC66C5">
        <w:rPr>
          <w:b/>
        </w:rPr>
        <w:t xml:space="preserve">  </w:t>
      </w:r>
    </w:p>
    <w:p w:rsidR="00BC66C5" w:rsidRPr="00BC66C5" w:rsidRDefault="00BC66C5">
      <w:pPr>
        <w:rPr>
          <w:b/>
        </w:rPr>
      </w:pPr>
      <w:r w:rsidRPr="00BC66C5">
        <w:rPr>
          <w:b/>
        </w:rPr>
        <w:t>UNFINISHED BUSINESS</w:t>
      </w:r>
    </w:p>
    <w:p w:rsidR="00804605" w:rsidRDefault="00965124">
      <w:r>
        <w:t xml:space="preserve">    Council reviewed information provided by PMRS in regards to an amendment that would allow in service distribution.  Aaron moved to approve amending the contract to allow in service pension distributions with Cliff Hughes seconding.  After a roll call vote, the meeting passed unanimously. </w:t>
      </w:r>
    </w:p>
    <w:p w:rsidR="00804605" w:rsidRDefault="00804605">
      <w:r>
        <w:t xml:space="preserve">    Cliff Hughes informed council that the street light poles were deteriorating on N. Diamond St and he had recommended to Penn Power that they be replaced.  Council agreed with the recommendation. </w:t>
      </w:r>
    </w:p>
    <w:p w:rsidR="00804605" w:rsidRDefault="00804605">
      <w:r>
        <w:t>REPORTS</w:t>
      </w:r>
    </w:p>
    <w:p w:rsidR="00834A0B" w:rsidRDefault="00804605">
      <w:r>
        <w:t xml:space="preserve">     Chief Shrawder reported that both police vehicles are marked the same and Officer Davis was back to work.  Jac Carter moved to advertise for 2 additional part-time police officers</w:t>
      </w:r>
      <w:r w:rsidR="00834A0B">
        <w:t xml:space="preserve"> with Cliff Hughes seconding.  Vote carried unanimously. Chief Shrawder reported that the Mustang Bar burglary case was solved.  </w:t>
      </w:r>
    </w:p>
    <w:p w:rsidR="004E7AB4" w:rsidRDefault="00834A0B">
      <w:r>
        <w:t xml:space="preserve">    Joe Kurtanich reviewed his Engineers Report with council that included 2018 Maintenance and Capital Budget projects.  </w:t>
      </w:r>
      <w:r w:rsidR="004E7AB4">
        <w:t>Jac Carter moved to authorize Joe Kurtanich to bid the CDBG sidewalk ADA project for a March 1</w:t>
      </w:r>
      <w:r w:rsidR="004E7AB4" w:rsidRPr="004E7AB4">
        <w:rPr>
          <w:vertAlign w:val="superscript"/>
        </w:rPr>
        <w:t>st</w:t>
      </w:r>
      <w:r w:rsidR="004E7AB4">
        <w:t xml:space="preserve"> opening.  Aaron seconded the motion and vote carried unanimously.  </w:t>
      </w:r>
    </w:p>
    <w:p w:rsidR="004E7AB4" w:rsidRDefault="004E7AB4">
      <w:r>
        <w:lastRenderedPageBreak/>
        <w:t xml:space="preserve">     Council discussed the Christmas lights and suggested leaving on the lights around the square during the evening to match the others ones around town.  </w:t>
      </w:r>
    </w:p>
    <w:p w:rsidR="004E7AB4" w:rsidRDefault="004E7AB4">
      <w:r>
        <w:t xml:space="preserve">     Jerry Johnson stated that the Mercer Raceway Park ran late the last few Saturdays which is against the agreement the Borough Officials had with the management.  </w:t>
      </w:r>
    </w:p>
    <w:p w:rsidR="004E7AB4" w:rsidRDefault="004E7AB4">
      <w:r>
        <w:t xml:space="preserve">     The meeting was adjourned to an executive session. The meeting was called back to order.  </w:t>
      </w:r>
    </w:p>
    <w:p w:rsidR="00D80B8F" w:rsidRDefault="004E7AB4">
      <w:r>
        <w:t xml:space="preserve">     Jac Carter moved to post the Thompson property on 402 E. Market Street for non-payment of the sewer bill</w:t>
      </w:r>
      <w:r w:rsidR="00D80B8F">
        <w:t xml:space="preserve"> to be shut off if not paid within 10 days.  Aaron Sines seconded the motion and vote passed unanimously after a roll call vote.  </w:t>
      </w:r>
      <w:r w:rsidR="00605B23">
        <w:t xml:space="preserve">  </w:t>
      </w:r>
    </w:p>
    <w:p w:rsidR="00D80B8F" w:rsidRDefault="00D80B8F">
      <w:r>
        <w:t xml:space="preserve">     Attorney Bogaty stated that the police should check the </w:t>
      </w:r>
      <w:proofErr w:type="spellStart"/>
      <w:r>
        <w:t>Tomeo</w:t>
      </w:r>
      <w:proofErr w:type="spellEnd"/>
      <w:r>
        <w:t xml:space="preserve"> property on McKinley Avenue and Wilson Avenue to make sure he is maintaining the roadway areas in a safe manor.  </w:t>
      </w:r>
    </w:p>
    <w:p w:rsidR="00D80B8F" w:rsidRDefault="00D80B8F">
      <w:r>
        <w:t xml:space="preserve">     The meeting was properly adjourned. </w:t>
      </w:r>
    </w:p>
    <w:p w:rsidR="00D80B8F" w:rsidRDefault="00D80B8F">
      <w:r>
        <w:t xml:space="preserve">Submitted by,  </w:t>
      </w:r>
    </w:p>
    <w:p w:rsidR="00D80B8F" w:rsidRDefault="00D80B8F"/>
    <w:p w:rsidR="00D80B8F" w:rsidRDefault="00D80B8F" w:rsidP="00D80B8F">
      <w:pPr>
        <w:spacing w:after="0"/>
      </w:pPr>
      <w:r>
        <w:t>Debbie Sarvis</w:t>
      </w:r>
    </w:p>
    <w:p w:rsidR="00D80B8F" w:rsidRDefault="00D80B8F" w:rsidP="00D80B8F">
      <w:pPr>
        <w:spacing w:after="0"/>
      </w:pPr>
      <w:r>
        <w:t xml:space="preserve">Administrator </w:t>
      </w:r>
    </w:p>
    <w:p w:rsidR="00D80B8F" w:rsidRDefault="00D80B8F"/>
    <w:p w:rsidR="00605B23" w:rsidRDefault="00D80B8F">
      <w:r>
        <w:t xml:space="preserve">    </w:t>
      </w:r>
      <w:r w:rsidR="00605B23">
        <w:t xml:space="preserve">                                              </w:t>
      </w:r>
    </w:p>
    <w:p w:rsidR="00BC66C5" w:rsidRDefault="00BC66C5"/>
    <w:sectPr w:rsidR="00BC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23"/>
    <w:rsid w:val="0007551F"/>
    <w:rsid w:val="00221D5D"/>
    <w:rsid w:val="003D17DC"/>
    <w:rsid w:val="004E7AB4"/>
    <w:rsid w:val="00605B23"/>
    <w:rsid w:val="007C1781"/>
    <w:rsid w:val="00804605"/>
    <w:rsid w:val="00834A0B"/>
    <w:rsid w:val="00915F29"/>
    <w:rsid w:val="00965124"/>
    <w:rsid w:val="00BC66C5"/>
    <w:rsid w:val="00D80B8F"/>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1</cp:revision>
  <cp:lastPrinted>2017-11-07T18:19:00Z</cp:lastPrinted>
  <dcterms:created xsi:type="dcterms:W3CDTF">2017-11-07T15:20:00Z</dcterms:created>
  <dcterms:modified xsi:type="dcterms:W3CDTF">2017-11-07T18:26:00Z</dcterms:modified>
</cp:coreProperties>
</file>