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B1" w:rsidRDefault="00C779B1"/>
    <w:p w:rsidR="00F2090B" w:rsidRPr="00530264" w:rsidRDefault="00F2090B">
      <w:pPr>
        <w:rPr>
          <w:b/>
        </w:rPr>
      </w:pPr>
      <w:r>
        <w:t xml:space="preserve">                                                     </w:t>
      </w:r>
      <w:bookmarkStart w:id="0" w:name="_GoBack"/>
      <w:r w:rsidRPr="00530264">
        <w:rPr>
          <w:b/>
        </w:rPr>
        <w:t>MERCER BOROUGH REGULAR MEETING</w:t>
      </w:r>
    </w:p>
    <w:p w:rsidR="00F2090B" w:rsidRPr="00530264" w:rsidRDefault="00F2090B">
      <w:pPr>
        <w:rPr>
          <w:b/>
        </w:rPr>
      </w:pPr>
      <w:r w:rsidRPr="00530264">
        <w:rPr>
          <w:b/>
        </w:rPr>
        <w:t xml:space="preserve">                                                                    February 13, 2018</w:t>
      </w:r>
    </w:p>
    <w:bookmarkEnd w:id="0"/>
    <w:p w:rsidR="00F2090B" w:rsidRDefault="00F2090B">
      <w:r>
        <w:t>Attendance:  Beth Hillmar, Jerry Johnson, Bill Finley, Cliff Hughes, Mayor Ross Vernon, Caroline DaCosta, Aaron Sines, Jac Carter, Attorney Bogaty, Joe Kurtanich, Debbie Sarvis, Chief Shrawder</w:t>
      </w:r>
    </w:p>
    <w:p w:rsidR="00F2090B" w:rsidRDefault="00F2090B">
      <w:r>
        <w:t xml:space="preserve">     Beth Hillmar called the meeting to order with the Pledge of Allegiance.  Bill Finley moved to approve the January 9</w:t>
      </w:r>
      <w:r w:rsidRPr="00F2090B">
        <w:rPr>
          <w:vertAlign w:val="superscript"/>
        </w:rPr>
        <w:t>th</w:t>
      </w:r>
      <w:r>
        <w:t xml:space="preserve"> and February 6</w:t>
      </w:r>
      <w:r w:rsidRPr="00F2090B">
        <w:rPr>
          <w:vertAlign w:val="superscript"/>
        </w:rPr>
        <w:t>th</w:t>
      </w:r>
      <w:r>
        <w:t xml:space="preserve"> minutes with </w:t>
      </w:r>
      <w:r w:rsidR="00C00348">
        <w:t xml:space="preserve">Aaron Snyder seconding.  Vote carried unanimously.  Aaron Sines moved to approve the Treasurer’s Report with Bill Finley seconding.  Vote carried unanimously.  Cliff Hughes moved to approve the Payment of Bills with Bill Finley seconding.  Vote carried unanimously.  </w:t>
      </w:r>
    </w:p>
    <w:p w:rsidR="00C00348" w:rsidRDefault="00C00348">
      <w:pPr>
        <w:rPr>
          <w:b/>
        </w:rPr>
      </w:pPr>
      <w:r w:rsidRPr="00C00348">
        <w:rPr>
          <w:b/>
        </w:rPr>
        <w:t>VISITORS</w:t>
      </w:r>
    </w:p>
    <w:p w:rsidR="00C00348" w:rsidRDefault="00C00348">
      <w:r>
        <w:t xml:space="preserve">     Chris Brewer representing </w:t>
      </w:r>
      <w:proofErr w:type="spellStart"/>
      <w:r>
        <w:t>Dinsmore</w:t>
      </w:r>
      <w:proofErr w:type="spellEnd"/>
      <w:r>
        <w:t xml:space="preserve"> </w:t>
      </w:r>
      <w:proofErr w:type="spellStart"/>
      <w:r>
        <w:t>Shohl</w:t>
      </w:r>
      <w:proofErr w:type="spellEnd"/>
      <w:r>
        <w:t xml:space="preserve">, </w:t>
      </w:r>
      <w:r w:rsidR="004C18BA">
        <w:t xml:space="preserve">presented council with information regarding the retiring of the 2015 PNC Bridge loan and advertising for a new ordinance that would provide funding through the USDA for $ 4,400,000.00.  Jac Carter moved to approve Debt Ordinance 4-2018 </w:t>
      </w:r>
      <w:r w:rsidR="002F4680">
        <w:t>Incurring $ 4</w:t>
      </w:r>
      <w:proofErr w:type="gramStart"/>
      <w:r w:rsidR="002F4680">
        <w:t>,4000.00</w:t>
      </w:r>
      <w:proofErr w:type="gramEnd"/>
      <w:r w:rsidR="002F4680">
        <w:t xml:space="preserve"> debt with </w:t>
      </w:r>
      <w:r w:rsidR="00480352">
        <w:t xml:space="preserve">Jerry Johnson seconding.  Vote carried unanimously. </w:t>
      </w:r>
    </w:p>
    <w:p w:rsidR="00480352" w:rsidRDefault="00480352">
      <w:r>
        <w:t xml:space="preserve">    Dan Goncz reviewed information on the Sewer Treatment Plant Improvement Project.  Jac Carter </w:t>
      </w:r>
      <w:r w:rsidR="00AF2661">
        <w:t>moved to approve Payment Requisition</w:t>
      </w:r>
      <w:r>
        <w:t xml:space="preserve"> # 15 in the amount of $871,047.00</w:t>
      </w:r>
      <w:r w:rsidR="00AF2661">
        <w:t xml:space="preserve">. Aaron Sines seconded the motion and vote carried unanimously.  </w:t>
      </w:r>
    </w:p>
    <w:p w:rsidR="003B1D15" w:rsidRDefault="00AF2661">
      <w:r>
        <w:t xml:space="preserve">    Dr William Gathers and Cedric </w:t>
      </w:r>
      <w:proofErr w:type="spellStart"/>
      <w:r>
        <w:t>Butchy</w:t>
      </w:r>
      <w:proofErr w:type="spellEnd"/>
      <w:r>
        <w:t xml:space="preserve"> representing Mercer Area School District announced that they were there on council members request to answer questions concerning the proposed agreement between Mercer Borough and the District.  Dr. Gathers stated that there were other options for security coverage but having a full time officer dedicated to each school who had police jurisdiction was the best </w:t>
      </w:r>
      <w:r w:rsidR="003B1D15">
        <w:t xml:space="preserve">answer for the District.  </w:t>
      </w:r>
    </w:p>
    <w:p w:rsidR="00AA7C61" w:rsidRDefault="003B1D15">
      <w:r>
        <w:t xml:space="preserve">     Debbie </w:t>
      </w:r>
      <w:proofErr w:type="spellStart"/>
      <w:r>
        <w:t>Shaulis</w:t>
      </w:r>
      <w:proofErr w:type="spellEnd"/>
      <w:r>
        <w:t xml:space="preserve"> asked council if they had made a decision on the information she had submitted in regards to adopting and ordinance requiring spade and neuter mandates for cats and dogs in the Borough.  Beth Hillmar stated that the Borough did not have </w:t>
      </w:r>
      <w:r w:rsidR="00AA7C61">
        <w:t>the personnel to enforce this ordinance.  Jerry Johnson stated that council should get a statement from the Police Chief concerning enforcement and vote on it at the March 6</w:t>
      </w:r>
      <w:r w:rsidR="00AA7C61" w:rsidRPr="00AA7C61">
        <w:rPr>
          <w:vertAlign w:val="superscript"/>
        </w:rPr>
        <w:t>th</w:t>
      </w:r>
      <w:r w:rsidR="00AA7C61">
        <w:t xml:space="preserve"> meeting. </w:t>
      </w:r>
    </w:p>
    <w:p w:rsidR="00AA7C61" w:rsidRDefault="00AA7C61">
      <w:pPr>
        <w:rPr>
          <w:b/>
        </w:rPr>
      </w:pPr>
      <w:r w:rsidRPr="00AA7C61">
        <w:rPr>
          <w:b/>
        </w:rPr>
        <w:t>UNFINISHED BUSINESS</w:t>
      </w:r>
    </w:p>
    <w:p w:rsidR="00AA7C61" w:rsidRDefault="00AA7C61">
      <w:r>
        <w:rPr>
          <w:b/>
        </w:rPr>
        <w:t xml:space="preserve">     </w:t>
      </w:r>
      <w:r>
        <w:t xml:space="preserve">Joe Kurtanich and the Administrator reviewed the proposed funding submittal to the DCED that would pay up to 85% for </w:t>
      </w:r>
      <w:proofErr w:type="gramStart"/>
      <w:r>
        <w:t>a</w:t>
      </w:r>
      <w:proofErr w:type="gramEnd"/>
      <w:r>
        <w:t xml:space="preserve"> eligible sewer project.  </w:t>
      </w:r>
      <w:r w:rsidR="006C2C2D">
        <w:t xml:space="preserve">Aaron Sines moved to approve submitting a grant application to the DCED for $ 492,800.00 for replacement of the N. Pitt Street Sewer Main. Bill Finley seconded the motion and the vote carried unanimously. </w:t>
      </w:r>
    </w:p>
    <w:p w:rsidR="006C2C2D" w:rsidRDefault="006C2C2D">
      <w:r>
        <w:lastRenderedPageBreak/>
        <w:t xml:space="preserve">     Jac Carter moved to approve Ordnance 2-2018 vacating a portion of E. South Street.  Jerry Johnson seconded the motion and vote carried unanimously.  </w:t>
      </w:r>
    </w:p>
    <w:p w:rsidR="006C2C2D" w:rsidRDefault="006C2C2D">
      <w:r>
        <w:t xml:space="preserve">     Attorney </w:t>
      </w:r>
      <w:proofErr w:type="spellStart"/>
      <w:r>
        <w:t>Bogaty’s</w:t>
      </w:r>
      <w:proofErr w:type="spellEnd"/>
      <w:r w:rsidR="00530E38">
        <w:t xml:space="preserve"> gave his</w:t>
      </w:r>
      <w:r>
        <w:t xml:space="preserve"> recommendation </w:t>
      </w:r>
      <w:r w:rsidR="00530E38">
        <w:t>employee transportation after</w:t>
      </w:r>
      <w:r>
        <w:t xml:space="preserve"> work related injuries</w:t>
      </w:r>
      <w:r w:rsidR="00530E38">
        <w:t xml:space="preserve">.  He stated that for emergencies call the 911 center and for minor injuries offer to call the 911 center or an emergency contact. </w:t>
      </w:r>
    </w:p>
    <w:p w:rsidR="00530E38" w:rsidRDefault="00530E38">
      <w:r>
        <w:t xml:space="preserve">    Joe Kurtanich stated that since most of the water run off was coming from the street and not the road, he would say the borough had no responsibility to pay for any of his driveway culvert replacement.  Jac Carter moved to have Attorney Bogaty speak to the Church about their exc</w:t>
      </w:r>
      <w:r w:rsidR="00F24A24">
        <w:t>ess parking lot run-off that exits across the road and into Mr. May’s property.</w:t>
      </w:r>
      <w:r w:rsidR="000B0984">
        <w:t xml:space="preserve"> Cliff Hughes seconded the motion and vote carried unanimously.  </w:t>
      </w:r>
    </w:p>
    <w:p w:rsidR="000B0984" w:rsidRDefault="000B0984">
      <w:pPr>
        <w:rPr>
          <w:b/>
        </w:rPr>
      </w:pPr>
      <w:r w:rsidRPr="000B0984">
        <w:rPr>
          <w:b/>
        </w:rPr>
        <w:t>NEW BUSINESS</w:t>
      </w:r>
    </w:p>
    <w:p w:rsidR="000B0984" w:rsidRDefault="000B0984">
      <w:r>
        <w:rPr>
          <w:b/>
        </w:rPr>
        <w:t xml:space="preserve">    </w:t>
      </w:r>
      <w:r>
        <w:t xml:space="preserve">Jac Carter moved to Approve PA Dots standard Agility Agreement with </w:t>
      </w:r>
      <w:r w:rsidR="002C052A">
        <w:t xml:space="preserve">Aaron Sines seconding.  Vote carried unanimously.  </w:t>
      </w:r>
    </w:p>
    <w:p w:rsidR="002C052A" w:rsidRDefault="002C052A">
      <w:r>
        <w:t xml:space="preserve">    Beth Hillmar informed council that she talked to the County Commissioners about installing Wi-Fi around the “square” in Mercer.  Aaron Sines reported that the concept was still in the beginning stages. </w:t>
      </w:r>
    </w:p>
    <w:p w:rsidR="002C052A" w:rsidRDefault="002C052A">
      <w:r>
        <w:t xml:space="preserve">     Aaron Sines moved to approve the USDA supplement Loan Repayment and English Proficiency documents with Jac Carter seconding.  Vote carried unanimously.  </w:t>
      </w:r>
    </w:p>
    <w:p w:rsidR="001B0B28" w:rsidRDefault="002C052A">
      <w:r>
        <w:t xml:space="preserve">     Jac Carter recommended that all</w:t>
      </w:r>
      <w:r w:rsidR="001B0B28">
        <w:t xml:space="preserve"> Borough</w:t>
      </w:r>
      <w:r>
        <w:t xml:space="preserve"> employees be required</w:t>
      </w:r>
      <w:r w:rsidR="001B0B28">
        <w:t xml:space="preserve"> to take standard CPR training.  </w:t>
      </w:r>
    </w:p>
    <w:p w:rsidR="001B0B28" w:rsidRDefault="001B0B28">
      <w:r>
        <w:t xml:space="preserve">     Bill Finley asked if council had an opportunity to look at the Ordinances that were forwarded from the fire department.  Council agreed to review.  </w:t>
      </w:r>
    </w:p>
    <w:p w:rsidR="002C052A" w:rsidRDefault="001B0B28">
      <w:pPr>
        <w:rPr>
          <w:b/>
        </w:rPr>
      </w:pPr>
      <w:r w:rsidRPr="001B0B28">
        <w:rPr>
          <w:b/>
        </w:rPr>
        <w:t>REPORTS</w:t>
      </w:r>
      <w:r w:rsidR="002C052A" w:rsidRPr="001B0B28">
        <w:rPr>
          <w:b/>
        </w:rPr>
        <w:t xml:space="preserve"> </w:t>
      </w:r>
    </w:p>
    <w:p w:rsidR="001B0B28" w:rsidRDefault="001B0B28">
      <w:r>
        <w:rPr>
          <w:b/>
        </w:rPr>
        <w:t xml:space="preserve">     </w:t>
      </w:r>
      <w:r>
        <w:t xml:space="preserve">Chief Brad Shrawder asked council if there were any questions on his Police Report.  He informed council that he would like to have a copier in addition to his printer.  He agreed to </w:t>
      </w:r>
      <w:r w:rsidR="009D1433">
        <w:t xml:space="preserve">get some quotes for the next meeting.  </w:t>
      </w:r>
    </w:p>
    <w:p w:rsidR="009D1433" w:rsidRDefault="009D1433">
      <w:r>
        <w:t xml:space="preserve">     Joe Kurtanich reviewed th</w:t>
      </w:r>
      <w:r w:rsidR="00A55654">
        <w:t>e Engineers Report with council.  He announced that the bid opening for the S. Diamond Street Streetscape was March 26</w:t>
      </w:r>
      <w:r w:rsidR="00A55654" w:rsidRPr="00A55654">
        <w:rPr>
          <w:vertAlign w:val="superscript"/>
        </w:rPr>
        <w:t>th</w:t>
      </w:r>
      <w:r w:rsidR="00A55654">
        <w:t>.  He also reviewed the MCRP DCED ADA Improvement project and advised council that bid openings may be in May or June 2018.</w:t>
      </w:r>
    </w:p>
    <w:p w:rsidR="00A55654" w:rsidRDefault="00A55654">
      <w:r>
        <w:t xml:space="preserve">    Caroline DaCosta announced that the Mercer Area Library was planning an Art show and a book drive event for </w:t>
      </w:r>
      <w:proofErr w:type="gramStart"/>
      <w:r>
        <w:t>Spring</w:t>
      </w:r>
      <w:proofErr w:type="gramEnd"/>
      <w:r>
        <w:t>.</w:t>
      </w:r>
    </w:p>
    <w:p w:rsidR="00A55654" w:rsidRDefault="00A55654">
      <w:r>
        <w:t xml:space="preserve">     </w:t>
      </w:r>
      <w:r w:rsidR="00B677A6">
        <w:t>Mayor Vernon stated that a resident from North Street c</w:t>
      </w:r>
      <w:r w:rsidR="00A95855">
        <w:t xml:space="preserve">alled him and asked that </w:t>
      </w:r>
      <w:r w:rsidR="00B677A6">
        <w:t>hidden driveway sign</w:t>
      </w:r>
      <w:r w:rsidR="00A95855">
        <w:t xml:space="preserve"> be installed</w:t>
      </w:r>
      <w:r w:rsidR="00B677A6">
        <w:t xml:space="preserve"> because of visibility issues.  Beth Hillmar and Jac </w:t>
      </w:r>
      <w:r w:rsidR="00A95855">
        <w:t xml:space="preserve">Carter responded that they did not see a problem if </w:t>
      </w:r>
      <w:proofErr w:type="spellStart"/>
      <w:r w:rsidR="00A95855">
        <w:t>PADot</w:t>
      </w:r>
      <w:proofErr w:type="spellEnd"/>
      <w:r w:rsidR="00A95855">
        <w:t xml:space="preserve"> chose to install a sign but did not want the Borough to have any involvement.</w:t>
      </w:r>
    </w:p>
    <w:p w:rsidR="00A95855" w:rsidRDefault="00A95855">
      <w:r>
        <w:lastRenderedPageBreak/>
        <w:t xml:space="preserve">    Cliff Hughes </w:t>
      </w:r>
      <w:r w:rsidR="00764CE5">
        <w:t xml:space="preserve">asked council if anything could be done </w:t>
      </w:r>
      <w:r w:rsidR="003B5E6A">
        <w:t>with a large culvert that runs behind a</w:t>
      </w:r>
      <w:r w:rsidR="00F25C30">
        <w:t xml:space="preserve"> demolished property on East Street. Joe Kurtanich responded that although the house was demolished, the culvert is needed for storm water control.</w:t>
      </w:r>
    </w:p>
    <w:p w:rsidR="00F25C30" w:rsidRDefault="00F25C30">
      <w:r>
        <w:t xml:space="preserve">     The meeting was adjourned to an executive session to discuss personnel issues.  The meeting was called back to order.  </w:t>
      </w:r>
    </w:p>
    <w:p w:rsidR="00F25C30" w:rsidRDefault="00F25C30">
      <w:r>
        <w:t xml:space="preserve">     Mayor Vernon asked if the Borough</w:t>
      </w:r>
      <w:r w:rsidR="00530264">
        <w:t xml:space="preserve"> would pay for</w:t>
      </w:r>
      <w:r>
        <w:t xml:space="preserve"> the Mercer County COG’s buck</w:t>
      </w:r>
      <w:r w:rsidR="00530264">
        <w:t xml:space="preserve"> truck program.  Jac Carter moved to pay the costs to participate in the bucket truck program through COG.</w:t>
      </w:r>
    </w:p>
    <w:p w:rsidR="00530264" w:rsidRDefault="00530264">
      <w:r>
        <w:t xml:space="preserve">     The meeting was properly adjourned. </w:t>
      </w:r>
    </w:p>
    <w:p w:rsidR="00530264" w:rsidRDefault="00530264"/>
    <w:p w:rsidR="00530264" w:rsidRDefault="00530264">
      <w:r>
        <w:t>Submitted by,</w:t>
      </w:r>
    </w:p>
    <w:p w:rsidR="00530264" w:rsidRDefault="00530264"/>
    <w:p w:rsidR="00530264" w:rsidRDefault="00530264" w:rsidP="00530264">
      <w:pPr>
        <w:spacing w:after="0"/>
      </w:pPr>
      <w:r>
        <w:t>Debbie Sarvis</w:t>
      </w:r>
    </w:p>
    <w:p w:rsidR="00530264" w:rsidRDefault="00530264" w:rsidP="00530264">
      <w:pPr>
        <w:spacing w:after="0"/>
      </w:pPr>
      <w:r>
        <w:t>Administrator</w:t>
      </w:r>
    </w:p>
    <w:p w:rsidR="00530264" w:rsidRDefault="00530264"/>
    <w:p w:rsidR="00530264" w:rsidRDefault="00530264"/>
    <w:p w:rsidR="009D1433" w:rsidRPr="001B0B28" w:rsidRDefault="009D1433"/>
    <w:p w:rsidR="00AF2661" w:rsidRPr="00C00348" w:rsidRDefault="00AF2661">
      <w:r>
        <w:t xml:space="preserve"> </w:t>
      </w:r>
    </w:p>
    <w:sectPr w:rsidR="00AF2661" w:rsidRPr="00C0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0B"/>
    <w:rsid w:val="000B0984"/>
    <w:rsid w:val="001B0B28"/>
    <w:rsid w:val="002C052A"/>
    <w:rsid w:val="002F4680"/>
    <w:rsid w:val="003B1D15"/>
    <w:rsid w:val="003B5E6A"/>
    <w:rsid w:val="00480352"/>
    <w:rsid w:val="004C18BA"/>
    <w:rsid w:val="00530264"/>
    <w:rsid w:val="00530E38"/>
    <w:rsid w:val="006C2C2D"/>
    <w:rsid w:val="00764CE5"/>
    <w:rsid w:val="009D1433"/>
    <w:rsid w:val="009D71F9"/>
    <w:rsid w:val="00A55654"/>
    <w:rsid w:val="00A95855"/>
    <w:rsid w:val="00AA7C61"/>
    <w:rsid w:val="00AF2661"/>
    <w:rsid w:val="00B677A6"/>
    <w:rsid w:val="00C00348"/>
    <w:rsid w:val="00C779B1"/>
    <w:rsid w:val="00DA03FF"/>
    <w:rsid w:val="00F2090B"/>
    <w:rsid w:val="00F24A24"/>
    <w:rsid w:val="00F2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D691-4B9B-4DC5-B84F-2E1057FF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2018-03-06T15:43:00Z</cp:lastPrinted>
  <dcterms:created xsi:type="dcterms:W3CDTF">2018-03-06T15:50:00Z</dcterms:created>
  <dcterms:modified xsi:type="dcterms:W3CDTF">2018-03-06T15:50:00Z</dcterms:modified>
</cp:coreProperties>
</file>